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C5C" w:rsidRPr="003B69FA" w:rsidRDefault="00485C5C" w:rsidP="00485C5C">
      <w:pPr>
        <w:rPr>
          <w:sz w:val="24"/>
          <w:szCs w:val="24"/>
        </w:rPr>
      </w:pPr>
      <w:r w:rsidRPr="003B69FA">
        <w:rPr>
          <w:sz w:val="24"/>
          <w:szCs w:val="24"/>
        </w:rPr>
        <w:t>Аннотация к рабочей программе</w:t>
      </w:r>
    </w:p>
    <w:p w:rsidR="00485C5C" w:rsidRPr="003B69FA" w:rsidRDefault="00485C5C" w:rsidP="00485C5C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3B69FA" w:rsidRPr="003B69FA" w:rsidTr="006D0A41">
        <w:tc>
          <w:tcPr>
            <w:tcW w:w="2830" w:type="dxa"/>
          </w:tcPr>
          <w:p w:rsidR="003B69FA" w:rsidRPr="003B69FA" w:rsidRDefault="003B69FA" w:rsidP="003B69FA">
            <w:pPr>
              <w:ind w:left="164"/>
              <w:rPr>
                <w:sz w:val="24"/>
                <w:szCs w:val="24"/>
              </w:rPr>
            </w:pPr>
            <w:r w:rsidRPr="003B69FA">
              <w:rPr>
                <w:sz w:val="24"/>
                <w:szCs w:val="24"/>
              </w:rPr>
              <w:t>1. Полное наименование программы (с указанием предмета и класса)</w:t>
            </w:r>
          </w:p>
        </w:tc>
        <w:tc>
          <w:tcPr>
            <w:tcW w:w="6515" w:type="dxa"/>
          </w:tcPr>
          <w:p w:rsidR="003B69FA" w:rsidRPr="003B69FA" w:rsidRDefault="003B69FA" w:rsidP="003B69FA">
            <w:pPr>
              <w:ind w:left="109"/>
              <w:rPr>
                <w:sz w:val="24"/>
                <w:szCs w:val="24"/>
              </w:rPr>
            </w:pPr>
            <w:r w:rsidRPr="003B69FA">
              <w:rPr>
                <w:sz w:val="24"/>
                <w:szCs w:val="24"/>
              </w:rPr>
              <w:t>Рабочая программа по учебному предмету «Родной (татарский) язык» Среднее общее образование (10- 11 классы)</w:t>
            </w:r>
          </w:p>
        </w:tc>
      </w:tr>
      <w:tr w:rsidR="003B69FA" w:rsidRPr="003B69FA" w:rsidTr="006D0A41">
        <w:tc>
          <w:tcPr>
            <w:tcW w:w="2830" w:type="dxa"/>
          </w:tcPr>
          <w:p w:rsidR="003B69FA" w:rsidRPr="003B69FA" w:rsidRDefault="003B69FA" w:rsidP="003B69FA">
            <w:pPr>
              <w:ind w:left="164"/>
              <w:rPr>
                <w:sz w:val="24"/>
                <w:szCs w:val="24"/>
              </w:rPr>
            </w:pPr>
            <w:r w:rsidRPr="003B69FA">
              <w:rPr>
                <w:sz w:val="24"/>
                <w:szCs w:val="24"/>
              </w:rPr>
              <w:t>2. Количество часов для реализации программы (год)</w:t>
            </w:r>
          </w:p>
        </w:tc>
        <w:tc>
          <w:tcPr>
            <w:tcW w:w="6515" w:type="dxa"/>
          </w:tcPr>
          <w:p w:rsidR="003B69FA" w:rsidRPr="003B69FA" w:rsidRDefault="003B69FA" w:rsidP="003B69FA">
            <w:pPr>
              <w:ind w:left="109"/>
              <w:rPr>
                <w:sz w:val="24"/>
                <w:szCs w:val="24"/>
              </w:rPr>
            </w:pPr>
            <w:r w:rsidRPr="003B69FA">
              <w:rPr>
                <w:sz w:val="24"/>
                <w:szCs w:val="24"/>
              </w:rPr>
              <w:t>Срок реализации: 2 года, 10-11классы. 10 класс – 35 ч 11 класс – 34 ч</w:t>
            </w:r>
          </w:p>
        </w:tc>
      </w:tr>
      <w:tr w:rsidR="003B69FA" w:rsidRPr="003B69FA" w:rsidTr="006D0A41">
        <w:tc>
          <w:tcPr>
            <w:tcW w:w="2830" w:type="dxa"/>
          </w:tcPr>
          <w:p w:rsidR="003B69FA" w:rsidRPr="003B69FA" w:rsidRDefault="003B69FA" w:rsidP="003B69FA">
            <w:pPr>
              <w:ind w:left="164"/>
              <w:rPr>
                <w:sz w:val="24"/>
                <w:szCs w:val="24"/>
              </w:rPr>
            </w:pPr>
            <w:r w:rsidRPr="003B69FA">
              <w:rPr>
                <w:sz w:val="24"/>
                <w:szCs w:val="24"/>
              </w:rPr>
              <w:t>3. Дата утверждения</w:t>
            </w:r>
          </w:p>
        </w:tc>
        <w:tc>
          <w:tcPr>
            <w:tcW w:w="6515" w:type="dxa"/>
          </w:tcPr>
          <w:p w:rsidR="003B69FA" w:rsidRPr="003B69FA" w:rsidRDefault="003B69FA" w:rsidP="003B69FA">
            <w:pPr>
              <w:ind w:left="109"/>
              <w:rPr>
                <w:sz w:val="24"/>
                <w:szCs w:val="24"/>
              </w:rPr>
            </w:pPr>
            <w:r w:rsidRPr="003B69FA">
              <w:rPr>
                <w:sz w:val="24"/>
                <w:szCs w:val="24"/>
              </w:rPr>
              <w:t>31.08.2021</w:t>
            </w:r>
          </w:p>
        </w:tc>
      </w:tr>
      <w:tr w:rsidR="003B69FA" w:rsidRPr="003B69FA" w:rsidTr="006D0A41">
        <w:tc>
          <w:tcPr>
            <w:tcW w:w="2830" w:type="dxa"/>
          </w:tcPr>
          <w:p w:rsidR="003B69FA" w:rsidRPr="003B69FA" w:rsidRDefault="003B69FA" w:rsidP="003B69FA">
            <w:pPr>
              <w:ind w:left="164"/>
              <w:rPr>
                <w:sz w:val="24"/>
                <w:szCs w:val="24"/>
              </w:rPr>
            </w:pPr>
            <w:r w:rsidRPr="003B69FA">
              <w:rPr>
                <w:sz w:val="24"/>
                <w:szCs w:val="24"/>
              </w:rPr>
              <w:t>4. Цель реализации программы</w:t>
            </w:r>
          </w:p>
        </w:tc>
        <w:tc>
          <w:tcPr>
            <w:tcW w:w="6515" w:type="dxa"/>
          </w:tcPr>
          <w:p w:rsidR="003B69FA" w:rsidRPr="003B69FA" w:rsidRDefault="003B69FA" w:rsidP="003B69FA">
            <w:pPr>
              <w:ind w:left="109"/>
              <w:rPr>
                <w:sz w:val="24"/>
                <w:szCs w:val="24"/>
              </w:rPr>
            </w:pPr>
            <w:r w:rsidRPr="003B69FA">
              <w:rPr>
                <w:sz w:val="24"/>
                <w:szCs w:val="24"/>
              </w:rPr>
              <w:t>Формирование познавательного интереса, любви, уважительного отношения к татарскому языку, воспитание уважительного отношения к культурам и языкам народов России; овладение культурой межнационального общения; воспитание уважительного отношения к культурам и языкам народов России; овладение культурой межнационального общения; углубление и при необходимости расширение знаний о таких явлениях и категориях современного татарского литературного языка, которые обеспечивают его нормативное, уместное, этичное использование в различных сферах и ситуациях общения: о стилистических ресурсах татарского языка; об основных нормах татарского литературного языка; о национальной специфике татарского языка и языковых единицах, прежде всего о лексике и фразеологии с национально-культурной семантикой; о татарском речевом этикете; 2. 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      </w:r>
          </w:p>
        </w:tc>
      </w:tr>
      <w:tr w:rsidR="003B69FA" w:rsidRPr="003B69FA" w:rsidTr="006D0A41">
        <w:tc>
          <w:tcPr>
            <w:tcW w:w="2830" w:type="dxa"/>
          </w:tcPr>
          <w:p w:rsidR="003B69FA" w:rsidRPr="003B69FA" w:rsidRDefault="003B69FA" w:rsidP="003B69FA">
            <w:pPr>
              <w:ind w:left="164"/>
              <w:rPr>
                <w:sz w:val="24"/>
                <w:szCs w:val="24"/>
              </w:rPr>
            </w:pPr>
            <w:r w:rsidRPr="003B69FA">
              <w:rPr>
                <w:sz w:val="24"/>
                <w:szCs w:val="24"/>
              </w:rPr>
              <w:t>5. Используемые учебники и пособия</w:t>
            </w:r>
          </w:p>
        </w:tc>
        <w:tc>
          <w:tcPr>
            <w:tcW w:w="6515" w:type="dxa"/>
          </w:tcPr>
          <w:p w:rsidR="003B69FA" w:rsidRPr="003B69FA" w:rsidRDefault="003B69FA" w:rsidP="001D2A54">
            <w:pPr>
              <w:suppressAutoHyphens/>
              <w:ind w:left="109"/>
              <w:jc w:val="both"/>
              <w:rPr>
                <w:sz w:val="24"/>
                <w:szCs w:val="24"/>
              </w:rPr>
            </w:pPr>
            <w:r w:rsidRPr="003B69FA">
              <w:rPr>
                <w:rFonts w:eastAsiaTheme="minorEastAsia"/>
                <w:b/>
                <w:sz w:val="24"/>
                <w:szCs w:val="24"/>
                <w:lang w:eastAsia="ru-RU"/>
              </w:rPr>
              <w:br w:type="page"/>
            </w:r>
            <w:r w:rsidRPr="003B69FA">
              <w:rPr>
                <w:sz w:val="24"/>
                <w:szCs w:val="24"/>
              </w:rPr>
              <w:t xml:space="preserve"> Учебник: «Татарский язык». Учебник для 10—11 классов общеобразовательных учреждений/ Р.З. </w:t>
            </w:r>
            <w:proofErr w:type="spellStart"/>
            <w:r w:rsidRPr="003B69FA">
              <w:rPr>
                <w:sz w:val="24"/>
                <w:szCs w:val="24"/>
              </w:rPr>
              <w:t>Хайдарова</w:t>
            </w:r>
            <w:proofErr w:type="spellEnd"/>
            <w:r w:rsidRPr="003B69FA">
              <w:rPr>
                <w:sz w:val="24"/>
                <w:szCs w:val="24"/>
              </w:rPr>
              <w:t xml:space="preserve">, Г.М </w:t>
            </w:r>
            <w:proofErr w:type="spellStart"/>
            <w:r w:rsidRPr="003B69FA">
              <w:rPr>
                <w:sz w:val="24"/>
                <w:szCs w:val="24"/>
              </w:rPr>
              <w:t>Ахметзянова</w:t>
            </w:r>
            <w:proofErr w:type="spellEnd"/>
            <w:r w:rsidRPr="003B69FA">
              <w:rPr>
                <w:sz w:val="24"/>
                <w:szCs w:val="24"/>
              </w:rPr>
              <w:t>. –</w:t>
            </w:r>
            <w:r w:rsidRPr="003B69F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9FA">
              <w:rPr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3B69FA">
              <w:rPr>
                <w:sz w:val="24"/>
                <w:szCs w:val="24"/>
              </w:rPr>
              <w:t xml:space="preserve">, 2020 </w:t>
            </w:r>
            <w:r w:rsidR="001D2A54">
              <w:rPr>
                <w:sz w:val="24"/>
                <w:szCs w:val="24"/>
              </w:rPr>
              <w:t>г.</w:t>
            </w:r>
            <w:bookmarkStart w:id="0" w:name="_GoBack"/>
            <w:bookmarkEnd w:id="0"/>
          </w:p>
        </w:tc>
      </w:tr>
    </w:tbl>
    <w:p w:rsidR="00485C5C" w:rsidRPr="003B69FA" w:rsidRDefault="00485C5C" w:rsidP="00485C5C">
      <w:pPr>
        <w:rPr>
          <w:sz w:val="24"/>
          <w:szCs w:val="24"/>
        </w:rPr>
      </w:pPr>
    </w:p>
    <w:p w:rsidR="00485C5C" w:rsidRPr="003B69FA" w:rsidRDefault="00485C5C" w:rsidP="00485C5C">
      <w:pPr>
        <w:rPr>
          <w:sz w:val="24"/>
          <w:szCs w:val="24"/>
        </w:rPr>
      </w:pPr>
    </w:p>
    <w:p w:rsidR="009D3A25" w:rsidRPr="003B69FA" w:rsidRDefault="006547CD" w:rsidP="00A9284A">
      <w:pPr>
        <w:rPr>
          <w:sz w:val="24"/>
          <w:szCs w:val="24"/>
        </w:rPr>
      </w:pPr>
      <w:r w:rsidRPr="003B69FA">
        <w:rPr>
          <w:rFonts w:eastAsia="Calibri"/>
          <w:sz w:val="24"/>
          <w:szCs w:val="24"/>
        </w:rPr>
        <w:t xml:space="preserve"> </w:t>
      </w:r>
    </w:p>
    <w:sectPr w:rsidR="009D3A25" w:rsidRPr="003B69FA" w:rsidSect="00A9284A">
      <w:pgSz w:w="11904" w:h="16838"/>
      <w:pgMar w:top="720" w:right="720" w:bottom="720" w:left="720" w:header="720" w:footer="720" w:gutter="0"/>
      <w:cols w:space="720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522C"/>
    <w:multiLevelType w:val="hybridMultilevel"/>
    <w:tmpl w:val="4F3C1D16"/>
    <w:lvl w:ilvl="0" w:tplc="5380E9FE">
      <w:start w:val="5"/>
      <w:numFmt w:val="decimal"/>
      <w:lvlText w:val="%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A644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24430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A0C6D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06FA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8D07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CB7A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6210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6007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25"/>
    <w:rsid w:val="001D2A54"/>
    <w:rsid w:val="003B69FA"/>
    <w:rsid w:val="00485C5C"/>
    <w:rsid w:val="006547CD"/>
    <w:rsid w:val="006B3B06"/>
    <w:rsid w:val="00885BB2"/>
    <w:rsid w:val="009639CF"/>
    <w:rsid w:val="009D3A25"/>
    <w:rsid w:val="00A9284A"/>
    <w:rsid w:val="00CB227F"/>
    <w:rsid w:val="00D8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2D7E"/>
  <w15:docId w15:val="{ED99B1B3-5F6C-497F-8A19-AF66665E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142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639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Ильнур-Х</dc:creator>
  <cp:keywords/>
  <cp:lastModifiedBy>User</cp:lastModifiedBy>
  <cp:revision>5</cp:revision>
  <dcterms:created xsi:type="dcterms:W3CDTF">2022-02-02T18:39:00Z</dcterms:created>
  <dcterms:modified xsi:type="dcterms:W3CDTF">2022-02-02T18:41:00Z</dcterms:modified>
</cp:coreProperties>
</file>